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48782" w14:textId="77777777" w:rsidR="00B90CDB" w:rsidRPr="00B90CDB" w:rsidRDefault="00B90CDB" w:rsidP="00B90C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B90C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B90CDB" w:rsidRPr="00B90CDB" w14:paraId="2145B245" w14:textId="77777777" w:rsidTr="00B90CD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38C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C38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2CB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8BA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F62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E50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A353075" w14:textId="6A32638F" w:rsidR="00713637" w:rsidRPr="00574B78" w:rsidRDefault="00713637" w:rsidP="00790784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74B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технологии</w:t>
      </w:r>
    </w:p>
    <w:p w14:paraId="0590AF21" w14:textId="77777777" w:rsidR="00713637" w:rsidRPr="00574B78" w:rsidRDefault="00713637" w:rsidP="00713637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4B78">
        <w:rPr>
          <w:rFonts w:ascii="Times New Roman" w:hAnsi="Times New Roman" w:cs="Times New Roman"/>
          <w:b/>
          <w:bCs/>
          <w:sz w:val="24"/>
          <w:szCs w:val="24"/>
        </w:rPr>
        <w:t>2022 – 2023 учебный год</w:t>
      </w:r>
    </w:p>
    <w:p w14:paraId="1A9B486D" w14:textId="77777777" w:rsidR="00713637" w:rsidRPr="00574B78" w:rsidRDefault="00713637" w:rsidP="00713637">
      <w:pPr>
        <w:autoSpaceDE w:val="0"/>
        <w:autoSpaceDN w:val="0"/>
        <w:adjustRightInd w:val="0"/>
        <w:spacing w:after="0" w:line="360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74B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Номинация «Культура дома, дизайн и технологии»</w:t>
      </w:r>
    </w:p>
    <w:p w14:paraId="06C2D806" w14:textId="2699AAE2" w:rsidR="00713637" w:rsidRPr="00574B78" w:rsidRDefault="00713637" w:rsidP="00713637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74B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  <w:r w:rsidR="005E02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Pr="00574B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Практический тур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/ Моделирование швейных изделий</w:t>
      </w:r>
    </w:p>
    <w:p w14:paraId="5C544BBE" w14:textId="4C40820F" w:rsidR="005E0250" w:rsidRDefault="00713637" w:rsidP="005E02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74B78">
        <w:rPr>
          <w:rFonts w:ascii="Times New Roman" w:hAnsi="Times New Roman" w:cs="Times New Roman"/>
          <w:b/>
          <w:bCs/>
          <w:sz w:val="24"/>
          <w:szCs w:val="24"/>
        </w:rPr>
        <w:t>7-8 класс</w:t>
      </w:r>
      <w:r w:rsidR="005E02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0250">
        <w:rPr>
          <w:rFonts w:ascii="Times New Roman" w:hAnsi="Times New Roman"/>
          <w:b/>
          <w:color w:val="000000"/>
          <w:sz w:val="24"/>
          <w:szCs w:val="24"/>
        </w:rPr>
        <w:t xml:space="preserve">(Время выполнения – </w:t>
      </w:r>
      <w:r w:rsidR="005E0250">
        <w:rPr>
          <w:rFonts w:ascii="Times New Roman" w:hAnsi="Times New Roman"/>
          <w:b/>
          <w:color w:val="000000"/>
          <w:sz w:val="24"/>
          <w:szCs w:val="24"/>
        </w:rPr>
        <w:t>6</w:t>
      </w:r>
      <w:r w:rsidR="005E0250">
        <w:rPr>
          <w:rFonts w:ascii="Times New Roman" w:hAnsi="Times New Roman"/>
          <w:b/>
          <w:color w:val="000000"/>
          <w:sz w:val="24"/>
          <w:szCs w:val="24"/>
        </w:rPr>
        <w:t>0 минут)</w:t>
      </w:r>
    </w:p>
    <w:p w14:paraId="66520AD6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 xml:space="preserve">Задание: </w:t>
      </w:r>
    </w:p>
    <w:p w14:paraId="7476B2D1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 xml:space="preserve">1. Внимательно прочитайте описание модели и рассмотрите эскиз. </w:t>
      </w:r>
    </w:p>
    <w:p w14:paraId="08B6FE88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>2. Найдите различи</w:t>
      </w:r>
      <w:r>
        <w:rPr>
          <w:rFonts w:ascii="Times New Roman" w:hAnsi="Times New Roman" w:cs="Times New Roman"/>
          <w:bCs/>
          <w:sz w:val="24"/>
          <w:szCs w:val="24"/>
        </w:rPr>
        <w:t xml:space="preserve">я с базовой конструкцией основы прямой юбки </w:t>
      </w:r>
      <w:r w:rsidRPr="00C72B78">
        <w:rPr>
          <w:rFonts w:ascii="Times New Roman" w:hAnsi="Times New Roman" w:cs="Times New Roman"/>
          <w:bCs/>
          <w:sz w:val="24"/>
          <w:szCs w:val="24"/>
        </w:rPr>
        <w:t>(см. ли</w:t>
      </w:r>
      <w:r>
        <w:rPr>
          <w:rFonts w:ascii="Times New Roman" w:hAnsi="Times New Roman" w:cs="Times New Roman"/>
          <w:bCs/>
          <w:sz w:val="24"/>
          <w:szCs w:val="24"/>
        </w:rPr>
        <w:t>ст «Чертеж базовой основы юбки</w:t>
      </w:r>
      <w:r w:rsidRPr="00C72B78">
        <w:rPr>
          <w:rFonts w:ascii="Times New Roman" w:hAnsi="Times New Roman" w:cs="Times New Roman"/>
          <w:bCs/>
          <w:sz w:val="24"/>
          <w:szCs w:val="24"/>
        </w:rPr>
        <w:t xml:space="preserve">»). </w:t>
      </w:r>
    </w:p>
    <w:p w14:paraId="6F4F4B98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>3. В соответствии с эскизом нанесите новые фасонные линии и обозначьте ваши действия по модели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рованию на чертеже основы юбки </w:t>
      </w:r>
      <w:r w:rsidRPr="00C72B78">
        <w:rPr>
          <w:rFonts w:ascii="Times New Roman" w:hAnsi="Times New Roman" w:cs="Times New Roman"/>
          <w:bCs/>
          <w:sz w:val="24"/>
          <w:szCs w:val="24"/>
        </w:rPr>
        <w:t xml:space="preserve"> на листе «Контроль практического задания». Используйте для этого стрелки, значки, слова, список, алгоритм действий и т.д. </w:t>
      </w:r>
    </w:p>
    <w:p w14:paraId="5013FC28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>4. Перенесите линии фасона на шаблон из цветной бумаги (чертеж на стр. 2 можно использовать для разрезания).</w:t>
      </w:r>
    </w:p>
    <w:p w14:paraId="29BD60C7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 xml:space="preserve"> 5. Изготовьте из цветной бумаги (стр.4) детали выкройки для раскладки на ткани. </w:t>
      </w:r>
    </w:p>
    <w:p w14:paraId="61366864" w14:textId="77777777" w:rsidR="00713637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 xml:space="preserve">6. Аккуратно наклейте выкройки всех деталей на лист «Результат моделирования». </w:t>
      </w:r>
    </w:p>
    <w:p w14:paraId="7F4FA3B5" w14:textId="77777777" w:rsidR="00713637" w:rsidRPr="00C72B78" w:rsidRDefault="00713637" w:rsidP="007136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2B78">
        <w:rPr>
          <w:rFonts w:ascii="Times New Roman" w:hAnsi="Times New Roman" w:cs="Times New Roman"/>
          <w:bCs/>
          <w:sz w:val="24"/>
          <w:szCs w:val="24"/>
        </w:rPr>
        <w:t>7. На всех деталях кроя должно быть: наименование детали, положение середины и сгиба, расположение долевой нити, конструк</w:t>
      </w:r>
      <w:r>
        <w:rPr>
          <w:rFonts w:ascii="Times New Roman" w:hAnsi="Times New Roman" w:cs="Times New Roman"/>
          <w:bCs/>
          <w:sz w:val="24"/>
          <w:szCs w:val="24"/>
        </w:rPr>
        <w:t>тивные линии</w:t>
      </w:r>
      <w:r w:rsidRPr="00C72B78">
        <w:rPr>
          <w:rFonts w:ascii="Times New Roman" w:hAnsi="Times New Roman" w:cs="Times New Roman"/>
          <w:bCs/>
          <w:sz w:val="24"/>
          <w:szCs w:val="24"/>
        </w:rPr>
        <w:t>, величина припусков швов, количество деталей.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713637" w:rsidRPr="00574B78" w14:paraId="5BCD1971" w14:textId="77777777" w:rsidTr="00C4304C">
        <w:tc>
          <w:tcPr>
            <w:tcW w:w="5353" w:type="dxa"/>
            <w:shd w:val="clear" w:color="auto" w:fill="auto"/>
          </w:tcPr>
          <w:p w14:paraId="2D485FB9" w14:textId="77777777" w:rsidR="00713637" w:rsidRPr="00574B78" w:rsidRDefault="00713637" w:rsidP="00C4304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Эскиз </w:t>
            </w:r>
          </w:p>
        </w:tc>
        <w:tc>
          <w:tcPr>
            <w:tcW w:w="4501" w:type="dxa"/>
            <w:shd w:val="clear" w:color="auto" w:fill="auto"/>
          </w:tcPr>
          <w:p w14:paraId="4C8D178B" w14:textId="77777777" w:rsidR="00713637" w:rsidRPr="00574B78" w:rsidRDefault="00713637" w:rsidP="00C4304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713637" w:rsidRPr="00574B78" w14:paraId="69948DC0" w14:textId="77777777" w:rsidTr="00C4304C">
        <w:tc>
          <w:tcPr>
            <w:tcW w:w="5353" w:type="dxa"/>
            <w:shd w:val="clear" w:color="auto" w:fill="auto"/>
          </w:tcPr>
          <w:p w14:paraId="6655FE1B" w14:textId="77777777" w:rsidR="00713637" w:rsidRDefault="00713637" w:rsidP="00C4304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024DE5" w14:textId="77777777" w:rsidR="00713637" w:rsidRDefault="00713637" w:rsidP="00C4304C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DB122E" wp14:editId="125563D4">
                  <wp:extent cx="1714500" cy="2705735"/>
                  <wp:effectExtent l="19050" t="0" r="0" b="0"/>
                  <wp:docPr id="3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705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E36BE4" wp14:editId="5FAF0CA7">
                  <wp:extent cx="1393061" cy="2030167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063" cy="2044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72F5E0" w14:textId="77777777" w:rsidR="00713637" w:rsidRDefault="00713637" w:rsidP="00C4304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4F683F" w14:textId="77777777" w:rsidR="00713637" w:rsidRDefault="00713637" w:rsidP="00C4304C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14:paraId="695EF281" w14:textId="77777777" w:rsidR="00713637" w:rsidRDefault="00713637" w:rsidP="00C430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Юбка для повседневной носки из костюмной ткани.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Силуэт прямой.  </w:t>
            </w:r>
          </w:p>
          <w:p w14:paraId="7A8A32D9" w14:textId="77777777" w:rsidR="00713637" w:rsidRDefault="00713637" w:rsidP="00C430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 переднем полотнище рельефы. </w:t>
            </w:r>
          </w:p>
          <w:p w14:paraId="22CDB5EE" w14:textId="77777777" w:rsidR="00713637" w:rsidRDefault="00713637" w:rsidP="00C430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B78">
              <w:rPr>
                <w:rFonts w:ascii="Times New Roman" w:hAnsi="Times New Roman" w:cs="Times New Roman"/>
                <w:sz w:val="24"/>
                <w:szCs w:val="24"/>
              </w:rPr>
              <w:t>На центральной части переднего полотнища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 низу </w:t>
            </w:r>
            <w:r w:rsidRPr="00574B78">
              <w:rPr>
                <w:rFonts w:ascii="Times New Roman" w:hAnsi="Times New Roman" w:cs="Times New Roman"/>
                <w:sz w:val="24"/>
                <w:szCs w:val="24"/>
              </w:rPr>
              <w:t xml:space="preserve"> – односторонние складки.</w:t>
            </w:r>
          </w:p>
          <w:p w14:paraId="48C9321E" w14:textId="77777777" w:rsidR="00713637" w:rsidRPr="002E5DDC" w:rsidRDefault="00713637" w:rsidP="00C4304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DDC">
              <w:rPr>
                <w:rFonts w:ascii="Times New Roman" w:hAnsi="Times New Roman" w:cs="Times New Roman"/>
                <w:sz w:val="24"/>
                <w:szCs w:val="24"/>
              </w:rPr>
              <w:t>Верхний срез обработан притачным поясом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Застёжка в боковом шве на молнию</w:t>
            </w:r>
          </w:p>
        </w:tc>
      </w:tr>
    </w:tbl>
    <w:p w14:paraId="030EEB53" w14:textId="77777777" w:rsidR="00713637" w:rsidRPr="00574B78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E668A31" w14:textId="77777777" w:rsidR="00713637" w:rsidRDefault="00713637" w:rsidP="0071363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E99BB5" w14:textId="77777777" w:rsidR="007A75DC" w:rsidRDefault="007A75DC" w:rsidP="0071363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ED07F19" w14:textId="77777777" w:rsidR="00713637" w:rsidRPr="00D80058" w:rsidRDefault="00713637" w:rsidP="00713637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80058">
        <w:rPr>
          <w:rFonts w:ascii="Times New Roman" w:hAnsi="Times New Roman" w:cs="Times New Roman"/>
          <w:b/>
          <w:sz w:val="28"/>
          <w:szCs w:val="28"/>
        </w:rPr>
        <w:lastRenderedPageBreak/>
        <w:t>Чертеж основы платья (цветной лист бумаги)</w:t>
      </w:r>
    </w:p>
    <w:p w14:paraId="4FA8D83E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B7CAD99" w14:textId="77777777" w:rsidR="00713637" w:rsidRDefault="00713637" w:rsidP="00790784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854233" wp14:editId="68498F11">
            <wp:extent cx="5750124" cy="5534820"/>
            <wp:effectExtent l="19050" t="0" r="2976" b="0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777" cy="553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1C8FB7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7C21DBE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CFC000D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A9AE0A5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42A8DF66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38F3481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7DE1AA6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EB1075A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873F89D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34156EAF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5DAA6AB1" w14:textId="77777777" w:rsidR="00B90CDB" w:rsidRPr="00B90CDB" w:rsidRDefault="00B90CDB" w:rsidP="00B90C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B90C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3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B90CDB" w:rsidRPr="00B90CDB" w14:paraId="1C17EEC1" w14:textId="77777777" w:rsidTr="00B90CD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A61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286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2F1C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3C9C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4AD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00B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11CFC67" w14:textId="2A01FF10" w:rsidR="00713637" w:rsidRPr="00D80058" w:rsidRDefault="00713637" w:rsidP="0071363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80058">
        <w:rPr>
          <w:rFonts w:ascii="Times New Roman" w:hAnsi="Times New Roman" w:cs="Times New Roman"/>
          <w:b/>
          <w:noProof/>
          <w:sz w:val="24"/>
          <w:szCs w:val="24"/>
        </w:rPr>
        <w:t>Контроль практического задания</w:t>
      </w:r>
    </w:p>
    <w:p w14:paraId="500BB364" w14:textId="77777777" w:rsidR="00713637" w:rsidRPr="00D80058" w:rsidRDefault="00713637" w:rsidP="0071363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80058">
        <w:rPr>
          <w:rFonts w:ascii="Times New Roman" w:hAnsi="Times New Roman" w:cs="Times New Roman"/>
          <w:b/>
          <w:noProof/>
          <w:sz w:val="24"/>
          <w:szCs w:val="24"/>
        </w:rPr>
        <w:t>«Моделирование юбки»</w:t>
      </w:r>
    </w:p>
    <w:p w14:paraId="6BEDD11A" w14:textId="77777777" w:rsidR="00713637" w:rsidRPr="00D80058" w:rsidRDefault="00713637" w:rsidP="0071363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80058">
        <w:rPr>
          <w:rFonts w:ascii="Times New Roman" w:hAnsi="Times New Roman" w:cs="Times New Roman"/>
          <w:b/>
          <w:noProof/>
          <w:sz w:val="24"/>
          <w:szCs w:val="24"/>
        </w:rPr>
        <w:t>Нанесение линий фасона и необходимых надписей на чертеж основы.</w:t>
      </w:r>
    </w:p>
    <w:p w14:paraId="1D7BCC95" w14:textId="77777777" w:rsidR="00713637" w:rsidRPr="00D80058" w:rsidRDefault="00713637" w:rsidP="0071363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164269A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A29BDCE" w14:textId="77777777" w:rsidR="00713637" w:rsidRDefault="00713637" w:rsidP="00713637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2E5DD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0278A2" wp14:editId="1EDAC98D">
            <wp:extent cx="5134649" cy="4942390"/>
            <wp:effectExtent l="19050" t="0" r="8851" b="0"/>
            <wp:docPr id="3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853" cy="4942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637C33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9A08DBD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F6A6401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F8B33C1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A4D7890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916F31F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079B8B0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3F1963E0" w14:textId="77777777" w:rsidR="00B90CDB" w:rsidRPr="00B90CDB" w:rsidRDefault="00B90CDB" w:rsidP="00B90C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B90C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4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B90CDB" w:rsidRPr="00B90CDB" w14:paraId="632A451D" w14:textId="77777777" w:rsidTr="00B90CD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D1E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3273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47E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0E3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982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048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0DC3EEF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5C6735AF" w14:textId="77777777" w:rsidR="00713637" w:rsidRPr="003D2896" w:rsidRDefault="003D2896" w:rsidP="003D2896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D2896">
        <w:rPr>
          <w:rFonts w:ascii="Times New Roman" w:hAnsi="Times New Roman" w:cs="Times New Roman"/>
          <w:b/>
          <w:noProof/>
          <w:sz w:val="24"/>
          <w:szCs w:val="24"/>
        </w:rPr>
        <w:t>Результат моделирования (приклеить готовые выкройки модели)</w:t>
      </w:r>
    </w:p>
    <w:p w14:paraId="7E8352C3" w14:textId="77777777" w:rsidR="003D2896" w:rsidRDefault="003D2896" w:rsidP="003D2896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F0AFB07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334CFC82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B7FCD36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0F05D1E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0313333" w14:textId="77777777" w:rsidR="00713637" w:rsidRDefault="00713637" w:rsidP="00713637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A85E332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</w:t>
      </w:r>
    </w:p>
    <w:p w14:paraId="7D69F3CA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1" wp14:anchorId="4A72F2E0" wp14:editId="36DC4E3F">
            <wp:simplePos x="0" y="0"/>
            <wp:positionH relativeFrom="column">
              <wp:posOffset>6688455</wp:posOffset>
            </wp:positionH>
            <wp:positionV relativeFrom="paragraph">
              <wp:posOffset>111125</wp:posOffset>
            </wp:positionV>
            <wp:extent cx="1737360" cy="3750310"/>
            <wp:effectExtent l="19050" t="0" r="0" b="0"/>
            <wp:wrapNone/>
            <wp:docPr id="35" name="Рисунок 1" descr="Описание: C:\Documents and Settings\Администратор\Рабочий стол\для ИЗО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Администратор\Рабочий стол\для ИЗО\3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9379" t="2222" r="3510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375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BA99EC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</w:p>
    <w:p w14:paraId="65AFD138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24FA2D0F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2C9F5884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78137F0A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1EFDA097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</w:rPr>
        <w:t xml:space="preserve">    </w:t>
      </w:r>
    </w:p>
    <w:p w14:paraId="0306815F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  <w:r w:rsidRPr="00574B7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2B9DDC0D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620F9D97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0C1D838C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634C5598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027C89DB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7EC13DAB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5667C248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659529FB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26787C9E" w14:textId="77777777" w:rsidR="00713637" w:rsidRPr="00574B78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77518B97" w14:textId="77777777" w:rsidR="00713637" w:rsidRDefault="00713637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0E652A07" w14:textId="77777777" w:rsidR="00790784" w:rsidRDefault="00790784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5A09FFEB" w14:textId="77777777" w:rsidR="00790784" w:rsidRDefault="00790784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4CABCF1C" w14:textId="77777777" w:rsidR="00790784" w:rsidRDefault="00790784" w:rsidP="00713637">
      <w:pPr>
        <w:rPr>
          <w:rFonts w:ascii="Times New Roman" w:hAnsi="Times New Roman" w:cs="Times New Roman"/>
          <w:noProof/>
          <w:sz w:val="24"/>
          <w:szCs w:val="24"/>
        </w:rPr>
      </w:pPr>
    </w:p>
    <w:p w14:paraId="214093CF" w14:textId="77777777" w:rsidR="00B90CDB" w:rsidRPr="00B90CDB" w:rsidRDefault="00B90CDB" w:rsidP="00B90C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B90C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5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B90CDB" w:rsidRPr="00B90CDB" w14:paraId="723284CC" w14:textId="77777777" w:rsidTr="00B90CD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C90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B46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49E6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4EF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95A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1D6" w14:textId="77777777" w:rsidR="00B90CDB" w:rsidRPr="00B90CDB" w:rsidRDefault="00B90CDB" w:rsidP="00B90C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6353EDC" w14:textId="57D78790" w:rsidR="003D2896" w:rsidRDefault="003D2896" w:rsidP="003D289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C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арта пооперационного контроля практической работы</w:t>
      </w:r>
      <w:r w:rsidRPr="00DD15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B96804" w14:textId="77777777" w:rsidR="003D2896" w:rsidRPr="00DD15C8" w:rsidRDefault="003D2896" w:rsidP="003D289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C8">
        <w:rPr>
          <w:rFonts w:ascii="Times New Roman" w:hAnsi="Times New Roman" w:cs="Times New Roman"/>
          <w:b/>
          <w:sz w:val="24"/>
          <w:szCs w:val="24"/>
        </w:rPr>
        <w:t>«Моделирование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основы юбки в соответствии  с эскизом модели</w:t>
      </w:r>
      <w:r w:rsidRPr="00DD15C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1418"/>
        <w:gridCol w:w="1524"/>
      </w:tblGrid>
      <w:tr w:rsidR="00B8095C" w14:paraId="27EA6F6F" w14:textId="77777777" w:rsidTr="00BB4112">
        <w:tc>
          <w:tcPr>
            <w:tcW w:w="675" w:type="dxa"/>
          </w:tcPr>
          <w:p w14:paraId="2AD86973" w14:textId="77777777" w:rsidR="00B8095C" w:rsidRPr="00DD15C8" w:rsidRDefault="00B8095C" w:rsidP="00B90CD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4B522E54" w14:textId="77777777" w:rsidR="00B8095C" w:rsidRPr="00DD15C8" w:rsidRDefault="00B8095C" w:rsidP="00B90CD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C8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418" w:type="dxa"/>
          </w:tcPr>
          <w:p w14:paraId="2AC82648" w14:textId="77777777" w:rsidR="00B8095C" w:rsidRPr="00DD15C8" w:rsidRDefault="00B8095C" w:rsidP="00B90CD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C8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524" w:type="dxa"/>
          </w:tcPr>
          <w:p w14:paraId="5B7162DC" w14:textId="77777777" w:rsidR="00B8095C" w:rsidRPr="00DD15C8" w:rsidRDefault="00B8095C" w:rsidP="00B90CD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C8"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 w:rsidR="00B8095C" w14:paraId="15A1BAF3" w14:textId="77777777" w:rsidTr="00BB4112">
        <w:tc>
          <w:tcPr>
            <w:tcW w:w="675" w:type="dxa"/>
            <w:vMerge w:val="restart"/>
          </w:tcPr>
          <w:p w14:paraId="67C1C32C" w14:textId="77777777" w:rsidR="00B8095C" w:rsidRPr="00C4304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0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0F6964A0" w14:textId="77777777" w:rsidR="00B8095C" w:rsidRPr="00C4304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Нанесение  новых </w:t>
            </w:r>
            <w:r w:rsidRPr="00C43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линий фасона и надписей на чертеже основы прямой  юбки</w:t>
            </w:r>
          </w:p>
        </w:tc>
        <w:tc>
          <w:tcPr>
            <w:tcW w:w="1418" w:type="dxa"/>
          </w:tcPr>
          <w:p w14:paraId="59460858" w14:textId="77777777" w:rsidR="00B8095C" w:rsidRPr="00C4304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0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  <w:r w:rsidRPr="00C43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4" w:type="dxa"/>
          </w:tcPr>
          <w:p w14:paraId="6EBAF6FA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04E02B38" w14:textId="77777777" w:rsidTr="00BB4112">
        <w:tc>
          <w:tcPr>
            <w:tcW w:w="675" w:type="dxa"/>
            <w:vMerge/>
          </w:tcPr>
          <w:p w14:paraId="788DC5EE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1EF2A81" w14:textId="77777777" w:rsidR="00B8095C" w:rsidRPr="00080676" w:rsidRDefault="00B8095C" w:rsidP="00BB4112">
            <w:pPr>
              <w:pStyle w:val="a6"/>
              <w:numPr>
                <w:ilvl w:val="0"/>
                <w:numId w:val="8"/>
              </w:numPr>
              <w:shd w:val="clear" w:color="auto" w:fill="FFFFFF"/>
              <w:spacing w:after="0" w:line="36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</w:t>
            </w: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 xml:space="preserve"> линий фасона и надписей на чертеже основы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частей </w:t>
            </w: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 xml:space="preserve">переднего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полотнища (</w:t>
            </w:r>
            <w:r w:rsidRPr="00C72B7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детали, положение середины и сгиба, расположение долевой нити, конструк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тивные линии,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</w:t>
            </w:r>
            <w:r w:rsidRPr="0063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образования складок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14:paraId="7F3E7831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1A95EE35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5271878B" w14:textId="77777777" w:rsidTr="00BB4112">
        <w:tc>
          <w:tcPr>
            <w:tcW w:w="675" w:type="dxa"/>
            <w:vMerge/>
          </w:tcPr>
          <w:p w14:paraId="26E6AD28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A8D98A4" w14:textId="77777777" w:rsidR="00B8095C" w:rsidRDefault="00B8095C" w:rsidP="00B90CDB">
            <w:pPr>
              <w:pStyle w:val="a6"/>
              <w:numPr>
                <w:ilvl w:val="0"/>
                <w:numId w:val="8"/>
              </w:numPr>
              <w:shd w:val="clear" w:color="auto" w:fill="FFFFFF"/>
              <w:spacing w:after="0" w:line="360" w:lineRule="auto"/>
              <w:ind w:left="714" w:hanging="35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</w:t>
            </w: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 xml:space="preserve"> линий фасона и надписей на чертеже основы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заднего полотнища </w:t>
            </w: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72B7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детали, положение середины и сгиба, расположение долевой нити, конструк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тивные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2525C5DD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3524738C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52164009" w14:textId="77777777" w:rsidTr="00BB4112">
        <w:tc>
          <w:tcPr>
            <w:tcW w:w="675" w:type="dxa"/>
          </w:tcPr>
          <w:p w14:paraId="6869B67C" w14:textId="77777777" w:rsidR="00B8095C" w:rsidRPr="00080676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3A8AAED4" w14:textId="77777777" w:rsidR="00B8095C" w:rsidRPr="00C4304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04C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выкроек   модели  юбки  в соответствии с заданием</w:t>
            </w:r>
          </w:p>
        </w:tc>
        <w:tc>
          <w:tcPr>
            <w:tcW w:w="1418" w:type="dxa"/>
          </w:tcPr>
          <w:p w14:paraId="7561D78D" w14:textId="77777777" w:rsidR="00B8095C" w:rsidRPr="00C4304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0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  <w:r w:rsidRPr="00C43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  <w:tc>
          <w:tcPr>
            <w:tcW w:w="1524" w:type="dxa"/>
          </w:tcPr>
          <w:p w14:paraId="45972293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4B270F6A" w14:textId="77777777" w:rsidTr="00BB4112">
        <w:tc>
          <w:tcPr>
            <w:tcW w:w="675" w:type="dxa"/>
            <w:vMerge w:val="restart"/>
          </w:tcPr>
          <w:p w14:paraId="3AA382EB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DE24F8F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>Расположение выкроек на листе бумаги в соответствии с направлением долевой нити</w:t>
            </w:r>
          </w:p>
        </w:tc>
        <w:tc>
          <w:tcPr>
            <w:tcW w:w="1418" w:type="dxa"/>
          </w:tcPr>
          <w:p w14:paraId="5E12E0C9" w14:textId="77777777" w:rsidR="00B8095C" w:rsidRPr="00632985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54675EF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6DA3B1A9" w14:textId="77777777" w:rsidTr="00BB4112">
        <w:tc>
          <w:tcPr>
            <w:tcW w:w="675" w:type="dxa"/>
            <w:vMerge/>
          </w:tcPr>
          <w:p w14:paraId="34873B30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2F66692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Название деталей, их количество</w:t>
            </w:r>
          </w:p>
        </w:tc>
        <w:tc>
          <w:tcPr>
            <w:tcW w:w="1418" w:type="dxa"/>
          </w:tcPr>
          <w:p w14:paraId="01C9C97B" w14:textId="77777777" w:rsidR="00B8095C" w:rsidRPr="00D81B2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5433060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0CA714BC" w14:textId="77777777" w:rsidTr="00BB4112">
        <w:tc>
          <w:tcPr>
            <w:tcW w:w="675" w:type="dxa"/>
            <w:vMerge/>
          </w:tcPr>
          <w:p w14:paraId="3BE3889F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2FD08B7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Припуски на обработку  на заднем полотнище</w:t>
            </w:r>
          </w:p>
        </w:tc>
        <w:tc>
          <w:tcPr>
            <w:tcW w:w="1418" w:type="dxa"/>
          </w:tcPr>
          <w:p w14:paraId="60441CDC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30140F98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4546B156" w14:textId="77777777" w:rsidTr="00BB4112">
        <w:tc>
          <w:tcPr>
            <w:tcW w:w="675" w:type="dxa"/>
            <w:vMerge/>
          </w:tcPr>
          <w:p w14:paraId="00D333F6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17D18AB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Припуски на обработку  на  боковой части переднего  полотнища</w:t>
            </w:r>
          </w:p>
        </w:tc>
        <w:tc>
          <w:tcPr>
            <w:tcW w:w="1418" w:type="dxa"/>
          </w:tcPr>
          <w:p w14:paraId="772829B7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AD555BA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7FBDBD65" w14:textId="77777777" w:rsidTr="00BB4112">
        <w:tc>
          <w:tcPr>
            <w:tcW w:w="675" w:type="dxa"/>
            <w:vMerge/>
          </w:tcPr>
          <w:p w14:paraId="440E183E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BC4E0DB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Припуски на обработку  на   верхней центральной части переднего полотнища</w:t>
            </w:r>
          </w:p>
        </w:tc>
        <w:tc>
          <w:tcPr>
            <w:tcW w:w="1418" w:type="dxa"/>
          </w:tcPr>
          <w:p w14:paraId="7AF325B2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CFA0C7B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290B1268" w14:textId="77777777" w:rsidTr="00BB4112">
        <w:tc>
          <w:tcPr>
            <w:tcW w:w="675" w:type="dxa"/>
            <w:vMerge/>
          </w:tcPr>
          <w:p w14:paraId="2D17CF6B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57CFBF0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</w:pPr>
            <w:r w:rsidRPr="005021AE">
              <w:rPr>
                <w:rFonts w:ascii="YS Text" w:hAnsi="YS Text"/>
                <w:color w:val="000000"/>
                <w:sz w:val="24"/>
                <w:szCs w:val="24"/>
                <w:shd w:val="clear" w:color="auto" w:fill="FFFFFF"/>
              </w:rPr>
              <w:t>Припуски на обработку на нижней  центральной части переднего полотнища (деталь со складками)</w:t>
            </w:r>
          </w:p>
        </w:tc>
        <w:tc>
          <w:tcPr>
            <w:tcW w:w="1418" w:type="dxa"/>
          </w:tcPr>
          <w:p w14:paraId="26D9E547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103DAC63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457B114E" w14:textId="77777777" w:rsidTr="00BB4112">
        <w:tc>
          <w:tcPr>
            <w:tcW w:w="675" w:type="dxa"/>
            <w:vMerge/>
          </w:tcPr>
          <w:p w14:paraId="28CDDB5A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C64CEAE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Припуски на обработку на поясе</w:t>
            </w:r>
          </w:p>
        </w:tc>
        <w:tc>
          <w:tcPr>
            <w:tcW w:w="1418" w:type="dxa"/>
          </w:tcPr>
          <w:p w14:paraId="4259D1E3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0AD5C1DE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2332AF67" w14:textId="77777777" w:rsidTr="00BB4112">
        <w:tc>
          <w:tcPr>
            <w:tcW w:w="675" w:type="dxa"/>
            <w:vMerge/>
          </w:tcPr>
          <w:p w14:paraId="1D53A4E5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CE9AA94" w14:textId="77777777" w:rsidR="00B8095C" w:rsidRPr="005021AE" w:rsidRDefault="00B8095C" w:rsidP="00BB4112">
            <w:pPr>
              <w:pStyle w:val="a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1AE">
              <w:rPr>
                <w:rFonts w:ascii="Times New Roman" w:hAnsi="Times New Roman" w:cs="Times New Roman"/>
                <w:sz w:val="24"/>
                <w:szCs w:val="24"/>
              </w:rPr>
              <w:t>Направление долевой нити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 каждой детали )</w:t>
            </w:r>
          </w:p>
        </w:tc>
        <w:tc>
          <w:tcPr>
            <w:tcW w:w="1418" w:type="dxa"/>
          </w:tcPr>
          <w:p w14:paraId="1B41AAE3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41458601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5C" w14:paraId="4CF199A6" w14:textId="77777777" w:rsidTr="00BB4112">
        <w:tc>
          <w:tcPr>
            <w:tcW w:w="675" w:type="dxa"/>
          </w:tcPr>
          <w:p w14:paraId="6A7FD07E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46E55F4" w14:textId="77777777" w:rsidR="00B8095C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57E445DC" w14:textId="77777777" w:rsidR="00B8095C" w:rsidRPr="00632985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98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24" w:type="dxa"/>
          </w:tcPr>
          <w:p w14:paraId="6B58E90D" w14:textId="77777777" w:rsidR="00B8095C" w:rsidRPr="00DD15C8" w:rsidRDefault="00B8095C" w:rsidP="00BB4112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A04DF1" w14:textId="77777777" w:rsidR="00790784" w:rsidRPr="00574B78" w:rsidRDefault="00790784" w:rsidP="00C4304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</w:rPr>
      </w:pPr>
    </w:p>
    <w:sectPr w:rsidR="00790784" w:rsidRPr="00574B78" w:rsidSect="00C72B78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F21F9" w14:textId="77777777" w:rsidR="00336ECE" w:rsidRDefault="00336ECE" w:rsidP="000332E5">
      <w:pPr>
        <w:spacing w:after="0" w:line="240" w:lineRule="auto"/>
      </w:pPr>
      <w:r>
        <w:separator/>
      </w:r>
    </w:p>
  </w:endnote>
  <w:endnote w:type="continuationSeparator" w:id="0">
    <w:p w14:paraId="6D689B5D" w14:textId="77777777" w:rsidR="00336ECE" w:rsidRDefault="00336ECE" w:rsidP="0003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1471"/>
      <w:docPartObj>
        <w:docPartGallery w:val="Page Numbers (Bottom of Page)"/>
        <w:docPartUnique/>
      </w:docPartObj>
    </w:sdtPr>
    <w:sdtEndPr/>
    <w:sdtContent>
      <w:p w14:paraId="15133044" w14:textId="77777777" w:rsidR="00C4304C" w:rsidRDefault="00B90CD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5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2F6796" w14:textId="77777777" w:rsidR="00C4304C" w:rsidRDefault="00C4304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76D56" w14:textId="77777777" w:rsidR="00336ECE" w:rsidRDefault="00336ECE" w:rsidP="000332E5">
      <w:pPr>
        <w:spacing w:after="0" w:line="240" w:lineRule="auto"/>
      </w:pPr>
      <w:r>
        <w:separator/>
      </w:r>
    </w:p>
  </w:footnote>
  <w:footnote w:type="continuationSeparator" w:id="0">
    <w:p w14:paraId="4EEB2AF4" w14:textId="77777777" w:rsidR="00336ECE" w:rsidRDefault="00336ECE" w:rsidP="00033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ECE"/>
    <w:multiLevelType w:val="hybridMultilevel"/>
    <w:tmpl w:val="3770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E745C"/>
    <w:multiLevelType w:val="hybridMultilevel"/>
    <w:tmpl w:val="A064AD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BDB7FB3"/>
    <w:multiLevelType w:val="hybridMultilevel"/>
    <w:tmpl w:val="63B0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42DB6"/>
    <w:multiLevelType w:val="hybridMultilevel"/>
    <w:tmpl w:val="DC74F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5C3AFF"/>
    <w:multiLevelType w:val="hybridMultilevel"/>
    <w:tmpl w:val="11C4FA5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">
    <w:nsid w:val="59CC3DE2"/>
    <w:multiLevelType w:val="hybridMultilevel"/>
    <w:tmpl w:val="AF0E3FB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5A4D004C"/>
    <w:multiLevelType w:val="hybridMultilevel"/>
    <w:tmpl w:val="197C18BE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>
    <w:nsid w:val="5AB35E4B"/>
    <w:multiLevelType w:val="hybridMultilevel"/>
    <w:tmpl w:val="5BDA105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C18"/>
    <w:rsid w:val="000332E5"/>
    <w:rsid w:val="00165071"/>
    <w:rsid w:val="003354EC"/>
    <w:rsid w:val="00336ECE"/>
    <w:rsid w:val="003D2896"/>
    <w:rsid w:val="00574B78"/>
    <w:rsid w:val="00576CAE"/>
    <w:rsid w:val="005E0250"/>
    <w:rsid w:val="00613F86"/>
    <w:rsid w:val="006206E2"/>
    <w:rsid w:val="00632985"/>
    <w:rsid w:val="006B6B7D"/>
    <w:rsid w:val="00713637"/>
    <w:rsid w:val="00790784"/>
    <w:rsid w:val="007A75DC"/>
    <w:rsid w:val="007C1948"/>
    <w:rsid w:val="007C35C6"/>
    <w:rsid w:val="007E4C99"/>
    <w:rsid w:val="008E3C18"/>
    <w:rsid w:val="009320C6"/>
    <w:rsid w:val="009A3068"/>
    <w:rsid w:val="00A22E33"/>
    <w:rsid w:val="00A81E0D"/>
    <w:rsid w:val="00AE7DDA"/>
    <w:rsid w:val="00B8095C"/>
    <w:rsid w:val="00B90CDB"/>
    <w:rsid w:val="00C17101"/>
    <w:rsid w:val="00C4304C"/>
    <w:rsid w:val="00C72B78"/>
    <w:rsid w:val="00C9141D"/>
    <w:rsid w:val="00DD041F"/>
    <w:rsid w:val="00E073AB"/>
    <w:rsid w:val="00F17CA3"/>
    <w:rsid w:val="00F9527E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6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3C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E3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C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6CA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32E5"/>
  </w:style>
  <w:style w:type="paragraph" w:styleId="a9">
    <w:name w:val="footer"/>
    <w:basedOn w:val="a"/>
    <w:link w:val="aa"/>
    <w:uiPriority w:val="99"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32E5"/>
  </w:style>
  <w:style w:type="table" w:customStyle="1" w:styleId="2">
    <w:name w:val="Сетка таблицы2"/>
    <w:basedOn w:val="a1"/>
    <w:next w:val="a3"/>
    <w:uiPriority w:val="59"/>
    <w:rsid w:val="00B90C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B90C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B90C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B90C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uchspec3</cp:lastModifiedBy>
  <cp:revision>22</cp:revision>
  <cp:lastPrinted>2022-10-09T16:20:00Z</cp:lastPrinted>
  <dcterms:created xsi:type="dcterms:W3CDTF">2022-10-09T06:53:00Z</dcterms:created>
  <dcterms:modified xsi:type="dcterms:W3CDTF">2022-10-19T08:01:00Z</dcterms:modified>
</cp:coreProperties>
</file>